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85083" w14:textId="77777777" w:rsidR="006E76B5" w:rsidRDefault="00200513" w:rsidP="00200513">
      <w:pPr>
        <w:rPr>
          <w:b/>
          <w:sz w:val="36"/>
          <w:szCs w:val="36"/>
        </w:rPr>
      </w:pPr>
      <w:r w:rsidRPr="006E76B5">
        <w:rPr>
          <w:b/>
          <w:sz w:val="36"/>
          <w:szCs w:val="36"/>
        </w:rPr>
        <w:t xml:space="preserve"> TECNOLOGÍA INDUSTRIAL.    </w:t>
      </w:r>
    </w:p>
    <w:p w14:paraId="4A440D16" w14:textId="4482B231" w:rsidR="00200513" w:rsidRPr="006E76B5" w:rsidRDefault="00200513" w:rsidP="00200513">
      <w:pPr>
        <w:rPr>
          <w:b/>
          <w:sz w:val="24"/>
          <w:szCs w:val="24"/>
        </w:rPr>
      </w:pPr>
      <w:r w:rsidRPr="006E76B5">
        <w:rPr>
          <w:b/>
          <w:sz w:val="24"/>
          <w:szCs w:val="24"/>
        </w:rPr>
        <w:t xml:space="preserve">  CONTENIDOS:</w:t>
      </w:r>
      <w:bookmarkStart w:id="0" w:name="_GoBack"/>
      <w:bookmarkEnd w:id="0"/>
    </w:p>
    <w:p w14:paraId="16081D9F" w14:textId="77777777" w:rsidR="00200513" w:rsidRDefault="00200513" w:rsidP="00200513">
      <w:pPr>
        <w:rPr>
          <w:b/>
        </w:rPr>
      </w:pPr>
    </w:p>
    <w:p w14:paraId="72DED9C7" w14:textId="2FB6E1FB" w:rsidR="00200513" w:rsidRPr="00200513" w:rsidRDefault="00200513" w:rsidP="00200513">
      <w:pPr>
        <w:rPr>
          <w:b/>
        </w:rPr>
      </w:pPr>
      <w:r w:rsidRPr="00200513">
        <w:rPr>
          <w:b/>
        </w:rPr>
        <w:t>BLOQUE 1: Productos Tecnológicos: diseño, producción y comercialización</w:t>
      </w:r>
    </w:p>
    <w:p w14:paraId="716F573F" w14:textId="77777777" w:rsidR="00200513" w:rsidRDefault="00200513" w:rsidP="00200513">
      <w:r>
        <w:t>Introducción a la economía básica. El mercado.</w:t>
      </w:r>
    </w:p>
    <w:p w14:paraId="5772F5FC" w14:textId="77777777" w:rsidR="00200513" w:rsidRDefault="00200513" w:rsidP="00200513">
      <w:r>
        <w:t xml:space="preserve">Tecnología y empresa en el sector productivo. Los sectores de la producción. Diseño y producción de un producto tecnológico: fases. Fabricación de productos. </w:t>
      </w:r>
    </w:p>
    <w:p w14:paraId="7053A62D" w14:textId="77777777" w:rsidR="00200513" w:rsidRDefault="00200513" w:rsidP="00200513">
      <w:r>
        <w:t xml:space="preserve">Análisis de mercado, publicidad y marketing comercial. Comercialización y distribución de productos. Reciclado de productos. </w:t>
      </w:r>
    </w:p>
    <w:p w14:paraId="68A85BE1" w14:textId="35D66FF3" w:rsidR="00CB38D0" w:rsidRDefault="00200513" w:rsidP="00200513">
      <w:r>
        <w:t>El control de calidad. Normalización</w:t>
      </w:r>
    </w:p>
    <w:p w14:paraId="7CA8D499" w14:textId="77777777" w:rsidR="00200513" w:rsidRPr="00200513" w:rsidRDefault="00200513" w:rsidP="00200513">
      <w:pPr>
        <w:rPr>
          <w:b/>
        </w:rPr>
      </w:pPr>
      <w:r w:rsidRPr="00200513">
        <w:rPr>
          <w:b/>
        </w:rPr>
        <w:t>BLOQUE 2: Introducción a la Ciencia de los Materiales</w:t>
      </w:r>
    </w:p>
    <w:p w14:paraId="7AEEDAFE" w14:textId="77777777" w:rsidR="00200513" w:rsidRDefault="00200513" w:rsidP="00200513">
      <w:r>
        <w:t xml:space="preserve">Estructura del átomo. Tipos de elementos químicos. Enlaces químicos.  Estructuras cristalinas típicas de los metales: generalidades. </w:t>
      </w:r>
    </w:p>
    <w:p w14:paraId="38542D59" w14:textId="77777777" w:rsidR="00200513" w:rsidRDefault="00200513" w:rsidP="00200513">
      <w:r>
        <w:t xml:space="preserve">Clasificación de los materiales. Propiedades de los materiales. Los materiales ferrosos y no ferrosos. Aleaciones: elementos constituyentes. </w:t>
      </w:r>
    </w:p>
    <w:p w14:paraId="105C788A" w14:textId="77777777" w:rsidR="00200513" w:rsidRDefault="00200513" w:rsidP="00200513">
      <w:r>
        <w:t xml:space="preserve">Los plásticos: propiedades y aplicaciones.  </w:t>
      </w:r>
    </w:p>
    <w:p w14:paraId="46890B5E" w14:textId="77777777" w:rsidR="00200513" w:rsidRDefault="00200513" w:rsidP="00200513">
      <w:r>
        <w:t xml:space="preserve">Materiales cerámicos y de construcción: propiedades y aplicaciones. </w:t>
      </w:r>
    </w:p>
    <w:p w14:paraId="1285E8B2" w14:textId="77777777" w:rsidR="00200513" w:rsidRDefault="00200513" w:rsidP="00200513">
      <w:r>
        <w:t>Otros materiales de uso técnico: tejidos, plásticos, etc.</w:t>
      </w:r>
    </w:p>
    <w:p w14:paraId="363CBC72" w14:textId="77777777" w:rsidR="00200513" w:rsidRDefault="00200513" w:rsidP="00200513">
      <w:r>
        <w:t xml:space="preserve">Materiales de última generación. </w:t>
      </w:r>
    </w:p>
    <w:p w14:paraId="7E91862E" w14:textId="699892EF" w:rsidR="00200513" w:rsidRDefault="00200513" w:rsidP="00200513">
      <w:r>
        <w:t>Seguridad e impacto medioambiental.</w:t>
      </w:r>
    </w:p>
    <w:p w14:paraId="6B6DD823" w14:textId="77777777" w:rsidR="00200513" w:rsidRPr="00200513" w:rsidRDefault="00200513" w:rsidP="00200513">
      <w:pPr>
        <w:rPr>
          <w:b/>
        </w:rPr>
      </w:pPr>
      <w:r w:rsidRPr="00200513">
        <w:rPr>
          <w:b/>
        </w:rPr>
        <w:t>BLOQUE 3: Máquinas y Sistemas</w:t>
      </w:r>
    </w:p>
    <w:p w14:paraId="3D9EBF6E" w14:textId="77777777" w:rsidR="00200513" w:rsidRDefault="00200513" w:rsidP="00200513">
      <w:r>
        <w:t xml:space="preserve">Conceptos y magnitudes mecánicas básicas.  </w:t>
      </w:r>
    </w:p>
    <w:p w14:paraId="0E22C6E4" w14:textId="77777777" w:rsidR="00200513" w:rsidRDefault="00200513" w:rsidP="00200513">
      <w:r>
        <w:t>Clasificación y tipos de máquinas. Elementos y mecanismos transmisores y transformadores de movimientos. Elementos auxiliares de movimiento.</w:t>
      </w:r>
    </w:p>
    <w:p w14:paraId="6734C9D4" w14:textId="77777777" w:rsidR="00200513" w:rsidRDefault="00200513" w:rsidP="00200513">
      <w:r>
        <w:t xml:space="preserve">Magnitudes eléctricas básicas. Leyes y teoremas fundamentales de la electricidad. Potencia y energía eléctrica. Componentes eléctricos y electrónicos básicos. Circuitos eléctricos de corriente continua: simbología, características, elementos y tipos de señales. Diseño y montaje de circuitos eléctricos y electrónicos básicos. Aparatos de medida. Circuitos de corriente alterna. Comportamiento de los componentes pasivos en corriente alterna. Cálculo de magnitudes en un circuito eléctrico. </w:t>
      </w:r>
    </w:p>
    <w:p w14:paraId="1D49C3F3" w14:textId="322D8928" w:rsidR="00200513" w:rsidRDefault="00200513" w:rsidP="00200513">
      <w:r>
        <w:t>Introducción a la neumática.  Características de los fluidos. Magnitudes básicas y unidades empleadas en neumática.  Elementos fundamentales de un circuito neumático: elementos de producción, de distribución de regulación y actuadores. Simbología. Diseño y montaje de circuitos neumáticos básicos. Programas de software para diseñar y simular mecanismos y sistemas.</w:t>
      </w:r>
    </w:p>
    <w:p w14:paraId="4FCA7BF2" w14:textId="77777777" w:rsidR="00200513" w:rsidRDefault="00200513" w:rsidP="00200513"/>
    <w:p w14:paraId="2DA2FF17" w14:textId="77777777" w:rsidR="00200513" w:rsidRDefault="00200513" w:rsidP="00200513"/>
    <w:p w14:paraId="4EEA4FE1" w14:textId="2601C9AF" w:rsidR="00200513" w:rsidRPr="00200513" w:rsidRDefault="00200513" w:rsidP="00200513">
      <w:pPr>
        <w:rPr>
          <w:b/>
        </w:rPr>
      </w:pPr>
      <w:r w:rsidRPr="00200513">
        <w:rPr>
          <w:b/>
        </w:rPr>
        <w:lastRenderedPageBreak/>
        <w:t>BLOQUE 4: Procedimientos de Fabricación</w:t>
      </w:r>
    </w:p>
    <w:p w14:paraId="48F586E5" w14:textId="77777777" w:rsidR="00200513" w:rsidRDefault="00200513" w:rsidP="00200513">
      <w:r>
        <w:t xml:space="preserve">Técnicas utilizadas en los procesos de fabricación.  Generalidades y operaciones con herramientas manuales y con máquinas herramientas. </w:t>
      </w:r>
    </w:p>
    <w:p w14:paraId="0E44C87A" w14:textId="77777777" w:rsidR="00200513" w:rsidRDefault="00200513" w:rsidP="00200513">
      <w:r>
        <w:t xml:space="preserve">Nuevas tecnologías aplicadas a los procesos de fabricación: el control numérico de máquinas y la impresión en 3D. </w:t>
      </w:r>
    </w:p>
    <w:p w14:paraId="17F389D1" w14:textId="6120D7E4" w:rsidR="00200513" w:rsidRDefault="00200513" w:rsidP="00200513">
      <w:r>
        <w:t>Normas de seguridad. Impacto medioambiental.</w:t>
      </w:r>
    </w:p>
    <w:p w14:paraId="4756E16A" w14:textId="77777777" w:rsidR="00200513" w:rsidRPr="00200513" w:rsidRDefault="00200513" w:rsidP="00200513">
      <w:pPr>
        <w:rPr>
          <w:b/>
        </w:rPr>
      </w:pPr>
      <w:r w:rsidRPr="00200513">
        <w:rPr>
          <w:b/>
        </w:rPr>
        <w:t>BLOQUE 5: Recursos Energéticos</w:t>
      </w:r>
    </w:p>
    <w:p w14:paraId="3FB1D266" w14:textId="77777777" w:rsidR="00200513" w:rsidRDefault="00200513" w:rsidP="00200513">
      <w:r>
        <w:t xml:space="preserve">Energía: definición y unidades. Formas de manifestarse la energía y sus características. Transformaciones energéticas. Rendimiento. </w:t>
      </w:r>
    </w:p>
    <w:p w14:paraId="23E173CA" w14:textId="77777777" w:rsidR="00200513" w:rsidRDefault="00200513" w:rsidP="00200513">
      <w:r>
        <w:t xml:space="preserve">Clasificación y tipos de fuentes de energía y su impacto medioambiental. </w:t>
      </w:r>
    </w:p>
    <w:p w14:paraId="1B23D2F8" w14:textId="77777777" w:rsidR="00200513" w:rsidRDefault="00200513" w:rsidP="00200513">
      <w:r>
        <w:t xml:space="preserve">Pronóstico de demanda energética. </w:t>
      </w:r>
    </w:p>
    <w:p w14:paraId="48612B9E" w14:textId="77777777" w:rsidR="00200513" w:rsidRDefault="00200513" w:rsidP="00200513">
      <w:r>
        <w:t>Transporte y distribución de energía. Pérdidas.</w:t>
      </w:r>
    </w:p>
    <w:p w14:paraId="44072B0E" w14:textId="52D316BA" w:rsidR="00200513" w:rsidRDefault="00200513" w:rsidP="00200513">
      <w:r>
        <w:t>Consumo de energía en viviendas: instalaciones características.  La factura de la energía. Medidas de ahorro energético. Certificado de eficiencia energética.</w:t>
      </w:r>
    </w:p>
    <w:sectPr w:rsidR="0020051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24A"/>
    <w:rsid w:val="000A212E"/>
    <w:rsid w:val="00200513"/>
    <w:rsid w:val="006E76B5"/>
    <w:rsid w:val="00CB38D0"/>
    <w:rsid w:val="00D9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9C6A4"/>
  <w15:chartTrackingRefBased/>
  <w15:docId w15:val="{29852D07-51EC-44A6-B43D-DE6A13136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453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 Guillen</dc:creator>
  <cp:keywords/>
  <dc:description/>
  <cp:lastModifiedBy>Maxi Guillen</cp:lastModifiedBy>
  <cp:revision>3</cp:revision>
  <dcterms:created xsi:type="dcterms:W3CDTF">2018-04-16T20:31:00Z</dcterms:created>
  <dcterms:modified xsi:type="dcterms:W3CDTF">2018-04-25T15:29:00Z</dcterms:modified>
</cp:coreProperties>
</file>